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6BFB4D4D" w14:textId="77777777" w:rsidTr="00A9539C">
        <w:trPr>
          <w:trHeight w:hRule="exact" w:val="880"/>
        </w:trPr>
        <w:tc>
          <w:tcPr>
            <w:tcW w:w="7348" w:type="dxa"/>
          </w:tcPr>
          <w:p w14:paraId="3F622C17" w14:textId="2A4BE5C7" w:rsidR="00ED1F74" w:rsidRPr="004755AE" w:rsidRDefault="008738D7" w:rsidP="00D925D3">
            <w:pPr>
              <w:pStyle w:val="berschrift1"/>
              <w:ind w:left="0"/>
              <w:rPr>
                <w:b/>
                <w:sz w:val="22"/>
                <w:szCs w:val="22"/>
                <w:lang w:val="en-US"/>
              </w:rPr>
            </w:pPr>
            <w:r w:rsidRPr="004755AE">
              <w:rPr>
                <w:b/>
                <w:sz w:val="22"/>
                <w:szCs w:val="22"/>
                <w:lang w:val="en-US"/>
              </w:rPr>
              <w:softHyphen/>
            </w:r>
            <w:r w:rsidR="00F63F5D" w:rsidRPr="004755AE">
              <w:rPr>
                <w:b/>
                <w:sz w:val="22"/>
                <w:szCs w:val="22"/>
                <w:lang w:val="en-US"/>
              </w:rPr>
              <w:t>Press</w:t>
            </w:r>
            <w:r w:rsidR="00925C50" w:rsidRPr="004755AE">
              <w:rPr>
                <w:b/>
                <w:sz w:val="22"/>
                <w:szCs w:val="22"/>
                <w:lang w:val="en-US"/>
              </w:rPr>
              <w:t xml:space="preserve"> release</w:t>
            </w:r>
          </w:p>
        </w:tc>
        <w:tc>
          <w:tcPr>
            <w:tcW w:w="2999" w:type="dxa"/>
          </w:tcPr>
          <w:p w14:paraId="34423BC2" w14:textId="16A00451" w:rsidR="00ED1F74" w:rsidRDefault="009822F3" w:rsidP="009822F3">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12</w:t>
            </w:r>
            <w:r w:rsidR="00F27A6C">
              <w:rPr>
                <w:noProof/>
                <w:szCs w:val="22"/>
                <w:lang w:val="en-US"/>
              </w:rPr>
              <w:t xml:space="preserve"> </w:t>
            </w:r>
            <w:r>
              <w:rPr>
                <w:noProof/>
                <w:szCs w:val="22"/>
                <w:lang w:val="en-US"/>
              </w:rPr>
              <w:t>May</w:t>
            </w:r>
            <w:r w:rsidR="00F27A6C">
              <w:rPr>
                <w:noProof/>
                <w:szCs w:val="22"/>
                <w:lang w:val="en-US"/>
              </w:rPr>
              <w:t xml:space="preserve"> 2022</w:t>
            </w:r>
          </w:p>
        </w:tc>
      </w:tr>
      <w:tr w:rsidR="00ED1F74" w:rsidRPr="008C72A7" w14:paraId="540ADAB2" w14:textId="77777777" w:rsidTr="00E92D87">
        <w:trPr>
          <w:trHeight w:val="1551"/>
        </w:trPr>
        <w:tc>
          <w:tcPr>
            <w:tcW w:w="7348" w:type="dxa"/>
            <w:tcMar>
              <w:top w:w="0" w:type="dxa"/>
            </w:tcMar>
          </w:tcPr>
          <w:p w14:paraId="2EC66BC4" w14:textId="27F53651" w:rsidR="003D0AF8" w:rsidRPr="00A56DB5" w:rsidRDefault="00A9549F" w:rsidP="003D0AF8">
            <w:pPr>
              <w:spacing w:line="280" w:lineRule="atLeast"/>
              <w:rPr>
                <w:rFonts w:cs="Arial"/>
                <w:sz w:val="36"/>
                <w:szCs w:val="36"/>
                <w:lang w:val="en-US"/>
              </w:rPr>
            </w:pPr>
            <w:bookmarkStart w:id="1" w:name="Thema1"/>
            <w:bookmarkStart w:id="2" w:name="Thema2"/>
            <w:bookmarkEnd w:id="1"/>
            <w:bookmarkEnd w:id="2"/>
            <w:r w:rsidRPr="00A9549F">
              <w:rPr>
                <w:rFonts w:cs="Arial"/>
                <w:sz w:val="36"/>
                <w:szCs w:val="36"/>
                <w:lang w:val="en-US"/>
              </w:rPr>
              <w:t>PCIM Europe 2022: Successful Re-Start in Nuremberg</w:t>
            </w:r>
            <w:r w:rsidR="00A56DB5" w:rsidRPr="00A56DB5">
              <w:rPr>
                <w:rFonts w:cs="Arial"/>
                <w:sz w:val="36"/>
                <w:szCs w:val="36"/>
                <w:lang w:val="en-US"/>
              </w:rPr>
              <w:tab/>
            </w:r>
          </w:p>
        </w:tc>
        <w:tc>
          <w:tcPr>
            <w:tcW w:w="2999" w:type="dxa"/>
            <w:tcMar>
              <w:top w:w="0" w:type="dxa"/>
            </w:tcMar>
          </w:tcPr>
          <w:p w14:paraId="6B467EE4" w14:textId="77777777" w:rsidR="00DD4C6E" w:rsidRPr="00C61E09" w:rsidRDefault="00DD4C6E" w:rsidP="00DD4C6E">
            <w:pPr>
              <w:spacing w:line="200" w:lineRule="exact"/>
              <w:rPr>
                <w:rFonts w:cs="Arial"/>
                <w:sz w:val="15"/>
                <w:szCs w:val="15"/>
                <w:lang w:val="en-US"/>
              </w:rPr>
            </w:pPr>
            <w:bookmarkStart w:id="3" w:name="Vmeinname"/>
            <w:bookmarkEnd w:id="3"/>
            <w:r>
              <w:rPr>
                <w:rFonts w:cs="Arial"/>
                <w:sz w:val="15"/>
                <w:szCs w:val="15"/>
                <w:lang w:val="en-US"/>
              </w:rPr>
              <w:t>Vineeta Manglani</w:t>
            </w:r>
          </w:p>
          <w:p w14:paraId="0A7EF408" w14:textId="77777777" w:rsidR="00DD4C6E" w:rsidRPr="00C82C3A" w:rsidRDefault="00DD4C6E" w:rsidP="00DD4C6E">
            <w:pPr>
              <w:spacing w:line="200" w:lineRule="exact"/>
              <w:rPr>
                <w:rFonts w:cs="Arial"/>
                <w:sz w:val="15"/>
                <w:szCs w:val="15"/>
                <w:lang w:val="en-US"/>
              </w:rPr>
            </w:pPr>
            <w:r w:rsidRPr="00C82C3A">
              <w:rPr>
                <w:rFonts w:cs="Arial"/>
                <w:sz w:val="15"/>
                <w:szCs w:val="15"/>
                <w:lang w:val="en-US"/>
              </w:rPr>
              <w:t>Tel. +49 711 61946-297</w:t>
            </w:r>
          </w:p>
          <w:p w14:paraId="43648C7B" w14:textId="77777777" w:rsidR="00DD4C6E" w:rsidRPr="00C82C3A" w:rsidRDefault="00DD4C6E" w:rsidP="00DD4C6E">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1BC2C69E" w14:textId="796F7C19" w:rsidR="00A9539C" w:rsidRPr="00691EB1" w:rsidRDefault="00EC1BE3" w:rsidP="00A9539C">
            <w:pPr>
              <w:spacing w:line="200" w:lineRule="exact"/>
              <w:rPr>
                <w:rFonts w:cs="Arial"/>
                <w:sz w:val="15"/>
                <w:szCs w:val="15"/>
                <w:lang w:val="en-US"/>
              </w:rPr>
            </w:pPr>
            <w:hyperlink r:id="rId7" w:history="1">
              <w:r w:rsidR="00691EB1" w:rsidRPr="00691EB1">
                <w:rPr>
                  <w:rFonts w:cs="Arial"/>
                  <w:sz w:val="15"/>
                  <w:szCs w:val="15"/>
                  <w:lang w:val="en-US"/>
                </w:rPr>
                <w:t>pcim-exhibition.com</w:t>
              </w:r>
            </w:hyperlink>
          </w:p>
          <w:p w14:paraId="32391C99" w14:textId="77777777" w:rsidR="00ED1F74" w:rsidRDefault="00ED1F74" w:rsidP="008C72A7">
            <w:pPr>
              <w:spacing w:line="200" w:lineRule="atLeast"/>
              <w:rPr>
                <w:szCs w:val="22"/>
                <w:lang w:val="en-US"/>
              </w:rPr>
            </w:pPr>
          </w:p>
        </w:tc>
      </w:tr>
    </w:tbl>
    <w:p w14:paraId="6DEC1D9C" w14:textId="21C49A57" w:rsidR="00A56DB5" w:rsidRDefault="00A9549F" w:rsidP="00A9539C">
      <w:pPr>
        <w:spacing w:line="280" w:lineRule="atLeast"/>
        <w:rPr>
          <w:rFonts w:cs="Arial"/>
          <w:b/>
          <w:szCs w:val="22"/>
          <w:lang w:val="en-US"/>
        </w:rPr>
      </w:pPr>
      <w:bookmarkStart w:id="4" w:name="V_head1"/>
      <w:bookmarkEnd w:id="4"/>
      <w:r>
        <w:rPr>
          <w:rFonts w:cs="Arial"/>
          <w:b/>
          <w:szCs w:val="22"/>
          <w:lang w:val="en-US"/>
        </w:rPr>
        <w:t xml:space="preserve">From 10 – 12.5.2022, the PCIM Europe succeeded in bringing </w:t>
      </w:r>
      <w:r w:rsidRPr="00A9549F">
        <w:rPr>
          <w:rFonts w:cs="Arial"/>
          <w:b/>
          <w:szCs w:val="22"/>
          <w:lang w:val="en-US"/>
        </w:rPr>
        <w:t xml:space="preserve">together the international power electronics community in Nuremberg for the first </w:t>
      </w:r>
      <w:r w:rsidR="00511ED8">
        <w:rPr>
          <w:rFonts w:cs="Arial"/>
          <w:b/>
          <w:szCs w:val="22"/>
          <w:lang w:val="en-US"/>
        </w:rPr>
        <w:t>time in three</w:t>
      </w:r>
      <w:r w:rsidRPr="00E14F4B">
        <w:rPr>
          <w:rFonts w:cs="Arial"/>
          <w:b/>
          <w:szCs w:val="22"/>
          <w:lang w:val="en-US"/>
        </w:rPr>
        <w:t xml:space="preserve"> years</w:t>
      </w:r>
      <w:r w:rsidR="0018540F" w:rsidRPr="00E14F4B">
        <w:rPr>
          <w:rFonts w:cs="Arial"/>
          <w:b/>
          <w:szCs w:val="22"/>
          <w:lang w:val="en-US"/>
        </w:rPr>
        <w:t>. Today the exhibition and conference event</w:t>
      </w:r>
      <w:r w:rsidRPr="00E14F4B">
        <w:rPr>
          <w:rFonts w:cs="Arial"/>
          <w:b/>
          <w:szCs w:val="22"/>
          <w:lang w:val="en-US"/>
        </w:rPr>
        <w:t xml:space="preserve"> </w:t>
      </w:r>
      <w:r w:rsidR="0018540F" w:rsidRPr="00E14F4B">
        <w:rPr>
          <w:rFonts w:cs="Arial"/>
          <w:b/>
          <w:szCs w:val="22"/>
          <w:lang w:val="en-US"/>
        </w:rPr>
        <w:t>concluded</w:t>
      </w:r>
      <w:r w:rsidRPr="00E14F4B">
        <w:rPr>
          <w:rFonts w:cs="Arial"/>
          <w:b/>
          <w:szCs w:val="22"/>
          <w:lang w:val="en-US"/>
        </w:rPr>
        <w:t xml:space="preserve"> with a very good result.</w:t>
      </w:r>
    </w:p>
    <w:p w14:paraId="057C5939" w14:textId="77777777" w:rsidR="00A9549F" w:rsidRPr="00A56DB5" w:rsidRDefault="00A9549F" w:rsidP="00A9539C">
      <w:pPr>
        <w:spacing w:line="280" w:lineRule="atLeast"/>
        <w:rPr>
          <w:rFonts w:cs="Arial"/>
          <w:szCs w:val="22"/>
          <w:lang w:val="en-US"/>
        </w:rPr>
      </w:pPr>
    </w:p>
    <w:p w14:paraId="7C6C5943" w14:textId="2849DE63" w:rsidR="00A9549F" w:rsidRPr="00A9549F" w:rsidRDefault="00A9549F" w:rsidP="00A9549F">
      <w:pPr>
        <w:spacing w:line="280" w:lineRule="atLeast"/>
        <w:rPr>
          <w:rFonts w:cs="Arial"/>
          <w:szCs w:val="22"/>
          <w:lang w:val="en-US"/>
        </w:rPr>
      </w:pPr>
      <w:r w:rsidRPr="00A9549F">
        <w:rPr>
          <w:rFonts w:cs="Arial"/>
          <w:szCs w:val="22"/>
          <w:lang w:val="en-US"/>
        </w:rPr>
        <w:t xml:space="preserve">During the three days of the trade fair, </w:t>
      </w:r>
      <w:r w:rsidR="0018540F">
        <w:rPr>
          <w:rFonts w:cs="Arial"/>
          <w:szCs w:val="22"/>
          <w:lang w:val="en-US"/>
        </w:rPr>
        <w:t xml:space="preserve">the </w:t>
      </w:r>
      <w:r w:rsidRPr="00A9549F">
        <w:rPr>
          <w:rFonts w:cs="Arial"/>
          <w:szCs w:val="22"/>
          <w:lang w:val="en-US"/>
        </w:rPr>
        <w:t xml:space="preserve">PCIM Europe 2022 once again turned the Franconian metropolis into an international meeting </w:t>
      </w:r>
      <w:r w:rsidRPr="00E14F4B">
        <w:rPr>
          <w:rFonts w:cs="Arial"/>
          <w:szCs w:val="22"/>
          <w:lang w:val="en-US"/>
        </w:rPr>
        <w:t xml:space="preserve">place for experts in the field of power electronics and its applications. </w:t>
      </w:r>
      <w:proofErr w:type="gramStart"/>
      <w:r w:rsidRPr="00E14F4B">
        <w:rPr>
          <w:rFonts w:cs="Arial"/>
          <w:szCs w:val="22"/>
          <w:lang w:val="en-US"/>
        </w:rPr>
        <w:t xml:space="preserve">A total of </w:t>
      </w:r>
      <w:r w:rsidR="00AA470D" w:rsidRPr="00E14F4B">
        <w:rPr>
          <w:rFonts w:cs="Arial"/>
          <w:szCs w:val="22"/>
          <w:lang w:val="en-US"/>
        </w:rPr>
        <w:t>384</w:t>
      </w:r>
      <w:proofErr w:type="gramEnd"/>
      <w:r w:rsidR="0018540F" w:rsidRPr="00E14F4B">
        <w:rPr>
          <w:rFonts w:cs="Arial"/>
          <w:szCs w:val="22"/>
          <w:lang w:val="en-US"/>
        </w:rPr>
        <w:t xml:space="preserve"> exhibitors;</w:t>
      </w:r>
      <w:r w:rsidRPr="00E14F4B">
        <w:rPr>
          <w:rFonts w:cs="Arial"/>
          <w:szCs w:val="22"/>
          <w:lang w:val="en-US"/>
        </w:rPr>
        <w:t xml:space="preserve"> 52%</w:t>
      </w:r>
      <w:r w:rsidR="0018540F" w:rsidRPr="00E14F4B">
        <w:rPr>
          <w:rFonts w:cs="Arial"/>
          <w:szCs w:val="22"/>
          <w:lang w:val="en-US"/>
        </w:rPr>
        <w:t xml:space="preserve"> of them</w:t>
      </w:r>
      <w:r w:rsidR="0018540F">
        <w:rPr>
          <w:rFonts w:cs="Arial"/>
          <w:szCs w:val="22"/>
          <w:lang w:val="en-US"/>
        </w:rPr>
        <w:t xml:space="preserve"> from abroad, showcased</w:t>
      </w:r>
      <w:r w:rsidRPr="00A9549F">
        <w:rPr>
          <w:rFonts w:cs="Arial"/>
          <w:szCs w:val="22"/>
          <w:lang w:val="en-US"/>
        </w:rPr>
        <w:t xml:space="preserve"> their latest products and innovations along the entire value chain of power electronics on a total of 24,000 m². </w:t>
      </w:r>
      <w:r w:rsidRPr="00E14F4B">
        <w:rPr>
          <w:rFonts w:cs="Arial"/>
          <w:szCs w:val="22"/>
          <w:lang w:val="en-US"/>
        </w:rPr>
        <w:t xml:space="preserve">Around </w:t>
      </w:r>
      <w:r w:rsidR="00BC1A05">
        <w:rPr>
          <w:rFonts w:cs="Arial"/>
          <w:szCs w:val="22"/>
          <w:lang w:val="en-US"/>
        </w:rPr>
        <w:t>11,</w:t>
      </w:r>
      <w:r w:rsidR="00E14F4B" w:rsidRPr="00E14F4B">
        <w:rPr>
          <w:rFonts w:cs="Arial"/>
          <w:szCs w:val="22"/>
          <w:lang w:val="en-US"/>
        </w:rPr>
        <w:t>300</w:t>
      </w:r>
      <w:r w:rsidRPr="00E14F4B">
        <w:rPr>
          <w:rFonts w:cs="Arial"/>
          <w:szCs w:val="22"/>
          <w:lang w:val="en-US"/>
        </w:rPr>
        <w:t xml:space="preserve"> trade visitors found</w:t>
      </w:r>
      <w:r w:rsidRPr="00A9549F">
        <w:rPr>
          <w:rFonts w:cs="Arial"/>
          <w:szCs w:val="22"/>
          <w:lang w:val="en-US"/>
        </w:rPr>
        <w:t xml:space="preserve"> their way to Halls 6, 7 and 9 of the Nuremberg Exhibition Center this year to experience the industry highlights up close</w:t>
      </w:r>
      <w:r w:rsidR="0018540F">
        <w:rPr>
          <w:rFonts w:cs="Arial"/>
          <w:szCs w:val="22"/>
          <w:lang w:val="en-US"/>
        </w:rPr>
        <w:t xml:space="preserve"> and personal</w:t>
      </w:r>
      <w:r w:rsidRPr="00A9549F">
        <w:rPr>
          <w:rFonts w:cs="Arial"/>
          <w:szCs w:val="22"/>
          <w:lang w:val="en-US"/>
        </w:rPr>
        <w:t xml:space="preserve">. </w:t>
      </w:r>
    </w:p>
    <w:p w14:paraId="63A95A12" w14:textId="77777777" w:rsidR="00A9549F" w:rsidRPr="00A9549F" w:rsidRDefault="00A9549F" w:rsidP="00A9549F">
      <w:pPr>
        <w:spacing w:line="280" w:lineRule="atLeast"/>
        <w:rPr>
          <w:rFonts w:cs="Arial"/>
          <w:szCs w:val="22"/>
          <w:lang w:val="en-US"/>
        </w:rPr>
      </w:pPr>
    </w:p>
    <w:p w14:paraId="4DFEC669" w14:textId="6A5A4FB1" w:rsidR="00925B00" w:rsidRPr="00925B00" w:rsidRDefault="00A9549F" w:rsidP="00925B00">
      <w:pPr>
        <w:spacing w:line="280" w:lineRule="atLeast"/>
        <w:rPr>
          <w:rFonts w:cs="Arial"/>
          <w:bCs/>
          <w:szCs w:val="22"/>
          <w:lang w:val="en-US"/>
        </w:rPr>
      </w:pPr>
      <w:r w:rsidRPr="00A9549F">
        <w:rPr>
          <w:rFonts w:cs="Arial"/>
          <w:szCs w:val="22"/>
          <w:lang w:val="en-US"/>
        </w:rPr>
        <w:t xml:space="preserve">The response to the event was positive on all sides, and </w:t>
      </w:r>
      <w:proofErr w:type="gramStart"/>
      <w:r w:rsidRPr="00A9549F">
        <w:rPr>
          <w:rFonts w:cs="Arial"/>
          <w:szCs w:val="22"/>
          <w:lang w:val="en-US"/>
        </w:rPr>
        <w:t>participants particularly appreci</w:t>
      </w:r>
      <w:r w:rsidR="0018540F">
        <w:rPr>
          <w:rFonts w:cs="Arial"/>
          <w:szCs w:val="22"/>
          <w:lang w:val="en-US"/>
        </w:rPr>
        <w:t>ated the opportunity to dialogue</w:t>
      </w:r>
      <w:r w:rsidRPr="00A9549F">
        <w:rPr>
          <w:rFonts w:cs="Arial"/>
          <w:szCs w:val="22"/>
          <w:lang w:val="en-US"/>
        </w:rPr>
        <w:t xml:space="preserve"> personal experiences and engage in in-depth technical discussions after the pandemic-related break</w:t>
      </w:r>
      <w:proofErr w:type="gramEnd"/>
      <w:r w:rsidRPr="00A9549F">
        <w:rPr>
          <w:rFonts w:cs="Arial"/>
          <w:szCs w:val="22"/>
          <w:lang w:val="en-US"/>
        </w:rPr>
        <w:t xml:space="preserve">. </w:t>
      </w:r>
      <w:r w:rsidR="00925B00" w:rsidRPr="00925B00">
        <w:rPr>
          <w:rFonts w:cs="Arial"/>
          <w:szCs w:val="22"/>
          <w:lang w:val="en-US"/>
        </w:rPr>
        <w:t xml:space="preserve">This was confirmed by </w:t>
      </w:r>
      <w:r w:rsidR="00925B00" w:rsidRPr="00925B00">
        <w:rPr>
          <w:rFonts w:cs="Arial"/>
          <w:bCs/>
          <w:szCs w:val="22"/>
          <w:lang w:val="en-US"/>
        </w:rPr>
        <w:t xml:space="preserve">Wolfram </w:t>
      </w:r>
      <w:proofErr w:type="spellStart"/>
      <w:r w:rsidR="00925B00" w:rsidRPr="00925B00">
        <w:rPr>
          <w:rFonts w:cs="Arial"/>
          <w:bCs/>
          <w:szCs w:val="22"/>
          <w:lang w:val="en-US"/>
        </w:rPr>
        <w:t>Harnack</w:t>
      </w:r>
      <w:proofErr w:type="spellEnd"/>
      <w:r w:rsidR="00925B00" w:rsidRPr="00925B00">
        <w:rPr>
          <w:rFonts w:cs="Arial"/>
          <w:bCs/>
          <w:szCs w:val="22"/>
          <w:lang w:val="en-US"/>
        </w:rPr>
        <w:t>, Pre</w:t>
      </w:r>
      <w:r w:rsidR="00611907" w:rsidRPr="00925B00">
        <w:rPr>
          <w:rFonts w:cs="Arial"/>
          <w:bCs/>
          <w:szCs w:val="22"/>
          <w:lang w:val="en-US"/>
        </w:rPr>
        <w:t xml:space="preserve">sident, </w:t>
      </w:r>
      <w:proofErr w:type="gramStart"/>
      <w:r w:rsidR="00611907" w:rsidRPr="00925B00">
        <w:rPr>
          <w:rFonts w:cs="Arial"/>
          <w:bCs/>
          <w:szCs w:val="22"/>
          <w:lang w:val="en-US"/>
        </w:rPr>
        <w:t>ROHM</w:t>
      </w:r>
      <w:proofErr w:type="gramEnd"/>
      <w:r w:rsidR="00611907" w:rsidRPr="00925B00">
        <w:rPr>
          <w:rFonts w:cs="Arial"/>
          <w:bCs/>
          <w:szCs w:val="22"/>
          <w:lang w:val="en-US"/>
        </w:rPr>
        <w:t xml:space="preserve"> Semiconductor Europe:</w:t>
      </w:r>
      <w:r w:rsidR="00925B00" w:rsidRPr="00925B00">
        <w:rPr>
          <w:rFonts w:cs="Arial"/>
          <w:bCs/>
          <w:szCs w:val="22"/>
          <w:lang w:val="en-US"/>
        </w:rPr>
        <w:t xml:space="preserve"> “</w:t>
      </w:r>
      <w:r w:rsidR="00925B00">
        <w:rPr>
          <w:lang w:val="en-US"/>
        </w:rPr>
        <w:t xml:space="preserve">The </w:t>
      </w:r>
      <w:r w:rsidR="00925B00" w:rsidRPr="00925B00">
        <w:rPr>
          <w:rFonts w:cs="Arial"/>
          <w:bCs/>
          <w:szCs w:val="22"/>
          <w:lang w:val="en-US"/>
        </w:rPr>
        <w:t xml:space="preserve">PCIM </w:t>
      </w:r>
      <w:r w:rsidR="00E14F4B">
        <w:rPr>
          <w:rFonts w:cs="Arial"/>
          <w:bCs/>
          <w:szCs w:val="22"/>
          <w:lang w:val="en-US"/>
        </w:rPr>
        <w:t xml:space="preserve">Europe </w:t>
      </w:r>
      <w:r w:rsidR="00925B00" w:rsidRPr="00925B00">
        <w:rPr>
          <w:rFonts w:cs="Arial"/>
          <w:bCs/>
          <w:szCs w:val="22"/>
          <w:lang w:val="en-US"/>
        </w:rPr>
        <w:t xml:space="preserve">2022 was a great success for </w:t>
      </w:r>
      <w:r w:rsidR="00925B00">
        <w:rPr>
          <w:rFonts w:cs="Arial"/>
          <w:bCs/>
          <w:szCs w:val="22"/>
          <w:lang w:val="en-US"/>
        </w:rPr>
        <w:t>the</w:t>
      </w:r>
      <w:r w:rsidR="00E14F4B">
        <w:rPr>
          <w:rFonts w:cs="Arial"/>
          <w:bCs/>
          <w:szCs w:val="22"/>
          <w:lang w:val="en-US"/>
        </w:rPr>
        <w:t xml:space="preserve"> entire </w:t>
      </w:r>
      <w:r w:rsidR="00DA73EB">
        <w:rPr>
          <w:rFonts w:cs="Arial"/>
          <w:bCs/>
          <w:szCs w:val="22"/>
          <w:lang w:val="en-US"/>
        </w:rPr>
        <w:t xml:space="preserve">ROHM </w:t>
      </w:r>
      <w:r w:rsidR="00925B00" w:rsidRPr="00925B00">
        <w:rPr>
          <w:rFonts w:cs="Arial"/>
          <w:bCs/>
          <w:szCs w:val="22"/>
          <w:lang w:val="en-US"/>
        </w:rPr>
        <w:t>team. It was enriching to make new contacts and exchange ideas with the network about new trends in power electronics."</w:t>
      </w:r>
    </w:p>
    <w:p w14:paraId="6B0748C3" w14:textId="77777777" w:rsidR="00611907" w:rsidRPr="00E14F4B" w:rsidRDefault="00611907" w:rsidP="00611907">
      <w:pPr>
        <w:pStyle w:val="NurText"/>
        <w:rPr>
          <w:rFonts w:ascii="Arial" w:hAnsi="Arial" w:cs="Arial"/>
          <w:bCs/>
          <w:szCs w:val="22"/>
          <w:lang w:val="en-US"/>
        </w:rPr>
      </w:pPr>
    </w:p>
    <w:p w14:paraId="75CF9223" w14:textId="219E12DC" w:rsidR="00925B00" w:rsidRPr="00F84C51" w:rsidRDefault="00F84C51" w:rsidP="00611907">
      <w:pPr>
        <w:rPr>
          <w:rFonts w:cs="Arial"/>
          <w:szCs w:val="22"/>
          <w:lang w:val="en-US"/>
        </w:rPr>
      </w:pPr>
      <w:r>
        <w:rPr>
          <w:rFonts w:cs="Arial"/>
          <w:szCs w:val="22"/>
          <w:lang w:val="en-US"/>
        </w:rPr>
        <w:t>Dipl.-</w:t>
      </w:r>
      <w:proofErr w:type="spellStart"/>
      <w:r>
        <w:rPr>
          <w:rFonts w:cs="Arial"/>
          <w:szCs w:val="22"/>
          <w:lang w:val="en-US"/>
        </w:rPr>
        <w:t>Ing</w:t>
      </w:r>
      <w:proofErr w:type="spellEnd"/>
      <w:r>
        <w:rPr>
          <w:rFonts w:cs="Arial"/>
          <w:szCs w:val="22"/>
          <w:lang w:val="en-US"/>
        </w:rPr>
        <w:t xml:space="preserve">. </w:t>
      </w:r>
      <w:r w:rsidR="00611907" w:rsidRPr="00F84C51">
        <w:rPr>
          <w:rFonts w:cs="Arial"/>
          <w:szCs w:val="22"/>
          <w:lang w:val="en-US"/>
        </w:rPr>
        <w:t xml:space="preserve">Thorsten </w:t>
      </w:r>
      <w:proofErr w:type="spellStart"/>
      <w:r w:rsidR="00611907" w:rsidRPr="00F84C51">
        <w:rPr>
          <w:rFonts w:cs="Arial"/>
          <w:szCs w:val="22"/>
          <w:lang w:val="en-US"/>
        </w:rPr>
        <w:t>Grandt</w:t>
      </w:r>
      <w:proofErr w:type="spellEnd"/>
      <w:r w:rsidR="00611907" w:rsidRPr="00F84C51">
        <w:rPr>
          <w:rFonts w:cs="Arial"/>
          <w:szCs w:val="22"/>
          <w:lang w:val="en-US"/>
        </w:rPr>
        <w:t xml:space="preserve">, </w:t>
      </w:r>
      <w:r w:rsidR="00925B00" w:rsidRPr="00F84C51">
        <w:rPr>
          <w:rFonts w:cs="Arial"/>
          <w:szCs w:val="22"/>
          <w:lang w:val="en-US"/>
        </w:rPr>
        <w:t>Marketing, printed circuit board &amp; device connection technology</w:t>
      </w:r>
      <w:r w:rsidR="00611907" w:rsidRPr="00F84C51">
        <w:rPr>
          <w:rFonts w:cs="Arial"/>
          <w:szCs w:val="22"/>
          <w:lang w:val="en-US"/>
        </w:rPr>
        <w:t xml:space="preserve">, PHOENIX CONTACT Deutschland GmbH </w:t>
      </w:r>
      <w:r w:rsidR="00925B00" w:rsidRPr="00F84C51">
        <w:rPr>
          <w:rFonts w:cs="Arial"/>
          <w:szCs w:val="22"/>
          <w:lang w:val="en-US"/>
        </w:rPr>
        <w:t>continued</w:t>
      </w:r>
      <w:r w:rsidR="00611907" w:rsidRPr="00F84C51">
        <w:rPr>
          <w:rFonts w:cs="Arial"/>
          <w:szCs w:val="22"/>
          <w:lang w:val="en-US"/>
        </w:rPr>
        <w:t xml:space="preserve">: </w:t>
      </w:r>
      <w:r w:rsidR="00925B00" w:rsidRPr="00F84C51">
        <w:rPr>
          <w:rFonts w:cs="Arial"/>
          <w:szCs w:val="22"/>
          <w:lang w:val="en-US"/>
        </w:rPr>
        <w:t>"At the PCIM Europe, developers approach us with very specific, very technical inquiries, and these conversations are just worth their weight in gold. We will definitely be back next year."</w:t>
      </w:r>
    </w:p>
    <w:p w14:paraId="16178113" w14:textId="77777777" w:rsidR="00A9549F" w:rsidRPr="00E14F4B" w:rsidRDefault="00A9549F" w:rsidP="00A9549F">
      <w:pPr>
        <w:spacing w:line="280" w:lineRule="atLeast"/>
        <w:rPr>
          <w:rFonts w:cs="Arial"/>
          <w:szCs w:val="22"/>
          <w:lang w:val="en-US"/>
        </w:rPr>
      </w:pPr>
    </w:p>
    <w:p w14:paraId="029798BB" w14:textId="77777777" w:rsidR="00A9549F" w:rsidRPr="00A9549F" w:rsidRDefault="00A9549F" w:rsidP="00A9549F">
      <w:pPr>
        <w:spacing w:line="280" w:lineRule="atLeast"/>
        <w:rPr>
          <w:rFonts w:cs="Arial"/>
          <w:b/>
          <w:szCs w:val="22"/>
          <w:lang w:val="en-US"/>
        </w:rPr>
      </w:pPr>
      <w:r w:rsidRPr="00A9549F">
        <w:rPr>
          <w:rFonts w:cs="Arial"/>
          <w:b/>
          <w:szCs w:val="22"/>
          <w:lang w:val="en-US"/>
        </w:rPr>
        <w:t>Conference topics on the pulse of time</w:t>
      </w:r>
    </w:p>
    <w:p w14:paraId="0CCAF4A2" w14:textId="77777777" w:rsidR="00A9549F" w:rsidRPr="00A9549F" w:rsidRDefault="00A9549F" w:rsidP="00A9549F">
      <w:pPr>
        <w:spacing w:line="280" w:lineRule="atLeast"/>
        <w:rPr>
          <w:rFonts w:cs="Arial"/>
          <w:b/>
          <w:szCs w:val="22"/>
          <w:lang w:val="en-US"/>
        </w:rPr>
      </w:pPr>
    </w:p>
    <w:p w14:paraId="65917D9B" w14:textId="19B32C83" w:rsidR="00A9549F" w:rsidRPr="00925B00" w:rsidRDefault="00A9549F" w:rsidP="00A9549F">
      <w:pPr>
        <w:spacing w:line="280" w:lineRule="atLeast"/>
        <w:rPr>
          <w:rFonts w:cs="Arial"/>
          <w:szCs w:val="22"/>
          <w:lang w:val="en-US"/>
        </w:rPr>
      </w:pPr>
      <w:r w:rsidRPr="00A9549F">
        <w:rPr>
          <w:rFonts w:cs="Arial"/>
          <w:szCs w:val="22"/>
          <w:lang w:val="en-US"/>
        </w:rPr>
        <w:t xml:space="preserve">The </w:t>
      </w:r>
      <w:proofErr w:type="gramStart"/>
      <w:r w:rsidRPr="00A9549F">
        <w:rPr>
          <w:rFonts w:cs="Arial"/>
          <w:szCs w:val="22"/>
          <w:lang w:val="en-US"/>
        </w:rPr>
        <w:t xml:space="preserve">conference </w:t>
      </w:r>
      <w:r w:rsidR="0018540F">
        <w:rPr>
          <w:rFonts w:cs="Arial"/>
          <w:szCs w:val="22"/>
          <w:lang w:val="en-US"/>
        </w:rPr>
        <w:t>taking</w:t>
      </w:r>
      <w:proofErr w:type="gramEnd"/>
      <w:r w:rsidR="0018540F">
        <w:rPr>
          <w:rFonts w:cs="Arial"/>
          <w:szCs w:val="22"/>
          <w:lang w:val="en-US"/>
        </w:rPr>
        <w:t xml:space="preserve"> place at the same time </w:t>
      </w:r>
      <w:r w:rsidRPr="00A9549F">
        <w:rPr>
          <w:rFonts w:cs="Arial"/>
          <w:szCs w:val="22"/>
          <w:lang w:val="en-US"/>
        </w:rPr>
        <w:t xml:space="preserve">once again demonstrated the close links between industry and science </w:t>
      </w:r>
      <w:r w:rsidR="0018540F">
        <w:rPr>
          <w:rFonts w:cs="Arial"/>
          <w:szCs w:val="22"/>
          <w:lang w:val="en-US"/>
        </w:rPr>
        <w:t>at the</w:t>
      </w:r>
      <w:r w:rsidRPr="00A9549F">
        <w:rPr>
          <w:rFonts w:cs="Arial"/>
          <w:szCs w:val="22"/>
          <w:lang w:val="en-US"/>
        </w:rPr>
        <w:t xml:space="preserve"> PCIM Europe. In around </w:t>
      </w:r>
      <w:r w:rsidRPr="00925B00">
        <w:rPr>
          <w:rFonts w:cs="Arial"/>
          <w:szCs w:val="22"/>
          <w:lang w:val="en-US"/>
        </w:rPr>
        <w:t>280</w:t>
      </w:r>
      <w:r w:rsidRPr="00A9549F">
        <w:rPr>
          <w:rFonts w:cs="Arial"/>
          <w:szCs w:val="22"/>
          <w:lang w:val="en-US"/>
        </w:rPr>
        <w:t xml:space="preserve"> top-class presentations on current research and development topics, </w:t>
      </w:r>
      <w:r w:rsidR="00793CCD">
        <w:rPr>
          <w:rFonts w:cs="Arial"/>
          <w:szCs w:val="22"/>
          <w:lang w:val="en-US"/>
        </w:rPr>
        <w:t>704</w:t>
      </w:r>
      <w:r w:rsidRPr="00A9549F">
        <w:rPr>
          <w:rFonts w:cs="Arial"/>
          <w:szCs w:val="22"/>
          <w:lang w:val="en-US"/>
        </w:rPr>
        <w:t xml:space="preserve"> participants from </w:t>
      </w:r>
      <w:r w:rsidR="00E14F4B">
        <w:rPr>
          <w:rFonts w:cs="Arial"/>
          <w:szCs w:val="22"/>
          <w:lang w:val="en-US"/>
        </w:rPr>
        <w:t>37</w:t>
      </w:r>
      <w:r w:rsidRPr="00A9549F">
        <w:rPr>
          <w:rFonts w:cs="Arial"/>
          <w:szCs w:val="22"/>
          <w:lang w:val="en-US"/>
        </w:rPr>
        <w:t xml:space="preserve"> countries expanded their specialist knowledge. The three keynotes on current trend topics </w:t>
      </w:r>
      <w:proofErr w:type="gramStart"/>
      <w:r w:rsidRPr="00A9549F">
        <w:rPr>
          <w:rFonts w:cs="Arial"/>
          <w:szCs w:val="22"/>
          <w:lang w:val="en-US"/>
        </w:rPr>
        <w:t>were very well received</w:t>
      </w:r>
      <w:proofErr w:type="gramEnd"/>
      <w:r w:rsidRPr="00A9549F">
        <w:rPr>
          <w:rFonts w:cs="Arial"/>
          <w:szCs w:val="22"/>
          <w:lang w:val="en-US"/>
        </w:rPr>
        <w:t xml:space="preserve">. Just like the trade visitors, the conference participants also appreciated the personal encounters with experts from the industry. </w:t>
      </w:r>
    </w:p>
    <w:p w14:paraId="4AE61A85" w14:textId="77777777" w:rsidR="00925B00" w:rsidRDefault="00925B00" w:rsidP="00A9549F">
      <w:pPr>
        <w:spacing w:line="280" w:lineRule="atLeast"/>
        <w:rPr>
          <w:rFonts w:cs="Arial"/>
          <w:b/>
          <w:szCs w:val="22"/>
          <w:lang w:val="en-US"/>
        </w:rPr>
      </w:pPr>
    </w:p>
    <w:p w14:paraId="48464F19" w14:textId="77777777" w:rsidR="00F84C51" w:rsidRDefault="00F84C51" w:rsidP="00A9549F">
      <w:pPr>
        <w:spacing w:line="280" w:lineRule="atLeast"/>
        <w:rPr>
          <w:rFonts w:cs="Arial"/>
          <w:b/>
          <w:szCs w:val="22"/>
          <w:lang w:val="en-US"/>
        </w:rPr>
      </w:pPr>
    </w:p>
    <w:p w14:paraId="1A0BD2CA" w14:textId="77777777" w:rsidR="000103D4" w:rsidRDefault="000103D4" w:rsidP="00A9549F">
      <w:pPr>
        <w:spacing w:line="280" w:lineRule="atLeast"/>
        <w:rPr>
          <w:rFonts w:cs="Arial"/>
          <w:b/>
          <w:szCs w:val="22"/>
          <w:lang w:val="en-US"/>
        </w:rPr>
      </w:pPr>
    </w:p>
    <w:p w14:paraId="4C554F5E" w14:textId="77777777" w:rsidR="00F84C51" w:rsidRDefault="00F84C51" w:rsidP="00A9549F">
      <w:pPr>
        <w:spacing w:line="280" w:lineRule="atLeast"/>
        <w:rPr>
          <w:rFonts w:cs="Arial"/>
          <w:b/>
          <w:szCs w:val="22"/>
          <w:lang w:val="en-US"/>
        </w:rPr>
      </w:pPr>
    </w:p>
    <w:p w14:paraId="5248C997" w14:textId="77777777" w:rsidR="00A9549F" w:rsidRPr="00A9549F" w:rsidRDefault="00A9549F" w:rsidP="00A9549F">
      <w:pPr>
        <w:spacing w:line="280" w:lineRule="atLeast"/>
        <w:rPr>
          <w:rFonts w:cs="Arial"/>
          <w:b/>
          <w:szCs w:val="22"/>
          <w:lang w:val="en-US"/>
        </w:rPr>
      </w:pPr>
      <w:r w:rsidRPr="00A9549F">
        <w:rPr>
          <w:rFonts w:cs="Arial"/>
          <w:b/>
          <w:szCs w:val="22"/>
          <w:lang w:val="en-US"/>
        </w:rPr>
        <w:lastRenderedPageBreak/>
        <w:t>The most important figures of PCIM Europe 2022 at a glance:</w:t>
      </w:r>
    </w:p>
    <w:p w14:paraId="4D6A79C6" w14:textId="77777777" w:rsidR="00A9549F" w:rsidRPr="00A9549F" w:rsidRDefault="00A9549F" w:rsidP="00A9549F">
      <w:pPr>
        <w:spacing w:line="280" w:lineRule="atLeast"/>
        <w:rPr>
          <w:rFonts w:cs="Arial"/>
          <w:b/>
          <w:szCs w:val="22"/>
          <w:lang w:val="en-US"/>
        </w:rPr>
      </w:pPr>
    </w:p>
    <w:p w14:paraId="08CE8B8E" w14:textId="77777777" w:rsidR="00A9549F" w:rsidRPr="00E14F4B" w:rsidRDefault="00A9549F" w:rsidP="00A9549F">
      <w:pPr>
        <w:spacing w:line="280" w:lineRule="atLeast"/>
        <w:rPr>
          <w:rFonts w:cs="Arial"/>
          <w:szCs w:val="22"/>
          <w:lang w:val="en-US"/>
        </w:rPr>
      </w:pPr>
      <w:r w:rsidRPr="00E14F4B">
        <w:rPr>
          <w:rFonts w:cs="Arial"/>
          <w:szCs w:val="22"/>
          <w:lang w:val="en-US"/>
        </w:rPr>
        <w:t>Exhibition area: 24,000 m²</w:t>
      </w:r>
    </w:p>
    <w:p w14:paraId="76CC8C44" w14:textId="7FB05C9E" w:rsidR="00A9549F" w:rsidRPr="00E14F4B" w:rsidRDefault="00E14F4B" w:rsidP="00A9549F">
      <w:pPr>
        <w:spacing w:line="280" w:lineRule="atLeast"/>
        <w:rPr>
          <w:rFonts w:cs="Arial"/>
          <w:szCs w:val="22"/>
          <w:lang w:val="en-US"/>
        </w:rPr>
      </w:pPr>
      <w:r w:rsidRPr="00E14F4B">
        <w:rPr>
          <w:rFonts w:cs="Arial"/>
          <w:szCs w:val="22"/>
          <w:lang w:val="en-US"/>
        </w:rPr>
        <w:t>Exhibitors: 384</w:t>
      </w:r>
      <w:r w:rsidR="00A9549F" w:rsidRPr="00E14F4B">
        <w:rPr>
          <w:rFonts w:cs="Arial"/>
          <w:szCs w:val="22"/>
          <w:lang w:val="en-US"/>
        </w:rPr>
        <w:t xml:space="preserve"> main and co-exhibitors </w:t>
      </w:r>
    </w:p>
    <w:p w14:paraId="202E0A0F" w14:textId="100CABE2" w:rsidR="00A9549F" w:rsidRPr="00A65D46" w:rsidRDefault="00A9549F" w:rsidP="00A9549F">
      <w:pPr>
        <w:spacing w:line="280" w:lineRule="atLeast"/>
        <w:rPr>
          <w:rFonts w:cs="Arial"/>
          <w:szCs w:val="22"/>
          <w:lang w:val="en-US"/>
        </w:rPr>
      </w:pPr>
      <w:r w:rsidRPr="00A65D46">
        <w:rPr>
          <w:rFonts w:cs="Arial"/>
          <w:szCs w:val="22"/>
          <w:lang w:val="en-US"/>
        </w:rPr>
        <w:t xml:space="preserve">Trade visitors: </w:t>
      </w:r>
      <w:r w:rsidR="00A65D46" w:rsidRPr="00A65D46">
        <w:rPr>
          <w:rFonts w:cs="Arial"/>
          <w:szCs w:val="22"/>
          <w:lang w:val="en-US"/>
        </w:rPr>
        <w:t>11,306</w:t>
      </w:r>
    </w:p>
    <w:p w14:paraId="793FC788" w14:textId="0FD459F7" w:rsidR="00A9549F" w:rsidRPr="00A9549F" w:rsidRDefault="00A9549F" w:rsidP="00A9549F">
      <w:pPr>
        <w:spacing w:line="280" w:lineRule="atLeast"/>
        <w:rPr>
          <w:rFonts w:cs="Arial"/>
          <w:szCs w:val="22"/>
          <w:lang w:val="en-US"/>
        </w:rPr>
      </w:pPr>
      <w:r w:rsidRPr="00E14F4B">
        <w:rPr>
          <w:rFonts w:cs="Arial"/>
          <w:szCs w:val="22"/>
          <w:lang w:val="en-US"/>
        </w:rPr>
        <w:t xml:space="preserve">Conference </w:t>
      </w:r>
      <w:r w:rsidR="00E14F4B" w:rsidRPr="00E14F4B">
        <w:rPr>
          <w:rFonts w:cs="Arial"/>
          <w:szCs w:val="22"/>
          <w:lang w:val="en-US"/>
        </w:rPr>
        <w:t>attendees</w:t>
      </w:r>
      <w:r w:rsidRPr="00E14F4B">
        <w:rPr>
          <w:rFonts w:cs="Arial"/>
          <w:szCs w:val="22"/>
          <w:lang w:val="en-US"/>
        </w:rPr>
        <w:t>:</w:t>
      </w:r>
      <w:r w:rsidR="00793CCD">
        <w:rPr>
          <w:rFonts w:cs="Arial"/>
          <w:szCs w:val="22"/>
          <w:lang w:val="en-US"/>
        </w:rPr>
        <w:t xml:space="preserve"> 704</w:t>
      </w:r>
    </w:p>
    <w:p w14:paraId="1ED6B215" w14:textId="77777777" w:rsidR="00A9549F" w:rsidRPr="00A9549F" w:rsidRDefault="00A9549F" w:rsidP="00A9549F">
      <w:pPr>
        <w:spacing w:line="280" w:lineRule="atLeast"/>
        <w:rPr>
          <w:rFonts w:cs="Arial"/>
          <w:b/>
          <w:szCs w:val="22"/>
          <w:lang w:val="en-US"/>
        </w:rPr>
      </w:pPr>
    </w:p>
    <w:p w14:paraId="5DCD5408" w14:textId="7EAC9BD3" w:rsidR="00A56DB5" w:rsidRDefault="00A9549F" w:rsidP="00ED030E">
      <w:pPr>
        <w:spacing w:line="320" w:lineRule="exact"/>
        <w:rPr>
          <w:rFonts w:cs="Arial"/>
          <w:szCs w:val="22"/>
          <w:lang w:val="en-US"/>
        </w:rPr>
      </w:pPr>
      <w:r w:rsidRPr="00A9549F">
        <w:rPr>
          <w:rFonts w:cs="Arial"/>
          <w:szCs w:val="22"/>
          <w:lang w:val="en-US"/>
        </w:rPr>
        <w:t xml:space="preserve">An extensive analysis with detailed results on </w:t>
      </w:r>
      <w:r w:rsidR="0018540F">
        <w:rPr>
          <w:rFonts w:cs="Arial"/>
          <w:szCs w:val="22"/>
          <w:lang w:val="en-US"/>
        </w:rPr>
        <w:t xml:space="preserve">the </w:t>
      </w:r>
      <w:r w:rsidRPr="00A9549F">
        <w:rPr>
          <w:rFonts w:cs="Arial"/>
          <w:szCs w:val="22"/>
          <w:lang w:val="en-US"/>
        </w:rPr>
        <w:t xml:space="preserve">PCIM Europe 2022 </w:t>
      </w:r>
      <w:proofErr w:type="gramStart"/>
      <w:r w:rsidRPr="00A9549F">
        <w:rPr>
          <w:rFonts w:cs="Arial"/>
          <w:szCs w:val="22"/>
          <w:lang w:val="en-US"/>
        </w:rPr>
        <w:t>is expected</w:t>
      </w:r>
      <w:proofErr w:type="gramEnd"/>
      <w:r w:rsidRPr="00A9549F">
        <w:rPr>
          <w:rFonts w:cs="Arial"/>
          <w:szCs w:val="22"/>
          <w:lang w:val="en-US"/>
        </w:rPr>
        <w:t xml:space="preserve"> to be available at the end of June. Printable images of the event </w:t>
      </w:r>
      <w:proofErr w:type="gramStart"/>
      <w:r w:rsidRPr="00A9549F">
        <w:rPr>
          <w:rFonts w:cs="Arial"/>
          <w:szCs w:val="22"/>
          <w:lang w:val="en-US"/>
        </w:rPr>
        <w:t>can be downloaded</w:t>
      </w:r>
      <w:proofErr w:type="gramEnd"/>
      <w:r>
        <w:rPr>
          <w:rFonts w:cs="Arial"/>
          <w:szCs w:val="22"/>
          <w:lang w:val="en-US"/>
        </w:rPr>
        <w:t xml:space="preserve"> from the press area at </w:t>
      </w:r>
      <w:r w:rsidR="00A56DB5" w:rsidRPr="00A56DB5">
        <w:rPr>
          <w:rFonts w:cs="Arial"/>
          <w:szCs w:val="22"/>
          <w:lang w:val="en-US"/>
        </w:rPr>
        <w:t>pcim</w:t>
      </w:r>
      <w:r w:rsidR="00A56DB5">
        <w:rPr>
          <w:rFonts w:cs="Arial"/>
          <w:szCs w:val="22"/>
          <w:lang w:val="en-US"/>
        </w:rPr>
        <w:t>-europe.com</w:t>
      </w:r>
      <w:r w:rsidR="00A56DB5" w:rsidRPr="00A56DB5">
        <w:rPr>
          <w:rFonts w:cs="Arial"/>
          <w:szCs w:val="22"/>
          <w:lang w:val="en-US"/>
        </w:rPr>
        <w:t>.</w:t>
      </w:r>
    </w:p>
    <w:p w14:paraId="33DB745E" w14:textId="77777777" w:rsidR="00A9549F" w:rsidRDefault="00A9549F" w:rsidP="00ED030E">
      <w:pPr>
        <w:spacing w:line="320" w:lineRule="exact"/>
        <w:rPr>
          <w:rFonts w:cs="Arial"/>
          <w:szCs w:val="22"/>
          <w:lang w:val="en-US"/>
        </w:rPr>
      </w:pPr>
    </w:p>
    <w:p w14:paraId="050C11D2" w14:textId="01DEEE8B" w:rsidR="00A9549F" w:rsidRDefault="00A9549F" w:rsidP="00ED030E">
      <w:pPr>
        <w:spacing w:line="320" w:lineRule="exact"/>
        <w:rPr>
          <w:rFonts w:cs="Arial"/>
          <w:szCs w:val="22"/>
          <w:lang w:val="en-US"/>
        </w:rPr>
      </w:pPr>
      <w:r w:rsidRPr="00A9549F">
        <w:rPr>
          <w:rFonts w:cs="Arial"/>
          <w:szCs w:val="22"/>
          <w:lang w:val="en-US"/>
        </w:rPr>
        <w:t xml:space="preserve">PCIM Europe 2023 </w:t>
      </w:r>
      <w:proofErr w:type="gramStart"/>
      <w:r w:rsidRPr="00A9549F">
        <w:rPr>
          <w:rFonts w:cs="Arial"/>
          <w:szCs w:val="22"/>
          <w:lang w:val="en-US"/>
        </w:rPr>
        <w:t>will be held</w:t>
      </w:r>
      <w:proofErr w:type="gramEnd"/>
      <w:r w:rsidRPr="00A9549F">
        <w:rPr>
          <w:rFonts w:cs="Arial"/>
          <w:szCs w:val="22"/>
          <w:lang w:val="en-US"/>
        </w:rPr>
        <w:t xml:space="preserve"> at the Nuremb</w:t>
      </w:r>
      <w:r w:rsidR="00B12E91">
        <w:rPr>
          <w:rFonts w:cs="Arial"/>
          <w:szCs w:val="22"/>
          <w:lang w:val="en-US"/>
        </w:rPr>
        <w:t xml:space="preserve">erg Exhibition Centre from </w:t>
      </w:r>
      <w:r w:rsidR="00EC1BE3">
        <w:rPr>
          <w:rFonts w:cs="Arial"/>
          <w:szCs w:val="22"/>
          <w:lang w:val="en-US"/>
        </w:rPr>
        <w:t>0</w:t>
      </w:r>
      <w:bookmarkStart w:id="5" w:name="_GoBack"/>
      <w:bookmarkEnd w:id="5"/>
      <w:r w:rsidR="0018540F">
        <w:rPr>
          <w:rFonts w:cs="Arial"/>
          <w:szCs w:val="22"/>
          <w:lang w:val="en-US"/>
        </w:rPr>
        <w:t xml:space="preserve">9 – </w:t>
      </w:r>
      <w:r w:rsidRPr="00A9549F">
        <w:rPr>
          <w:rFonts w:cs="Arial"/>
          <w:szCs w:val="22"/>
          <w:lang w:val="en-US"/>
        </w:rPr>
        <w:t>11 May 2023.</w:t>
      </w:r>
    </w:p>
    <w:p w14:paraId="54E931A9" w14:textId="77777777" w:rsidR="00A9549F" w:rsidRDefault="00A9549F" w:rsidP="00ED030E">
      <w:pPr>
        <w:spacing w:line="320" w:lineRule="exact"/>
        <w:rPr>
          <w:rFonts w:cs="Arial"/>
          <w:szCs w:val="22"/>
          <w:lang w:val="en-US"/>
        </w:rPr>
      </w:pPr>
    </w:p>
    <w:p w14:paraId="2599711A" w14:textId="2D2696C5" w:rsidR="00A9549F" w:rsidRPr="00A9549F" w:rsidRDefault="00A9549F" w:rsidP="00A9549F">
      <w:pPr>
        <w:spacing w:line="320" w:lineRule="exact"/>
        <w:rPr>
          <w:rFonts w:cs="Arial"/>
          <w:b/>
          <w:szCs w:val="22"/>
          <w:lang w:val="en-US"/>
        </w:rPr>
      </w:pPr>
      <w:r w:rsidRPr="00A9549F">
        <w:rPr>
          <w:rFonts w:cs="Arial"/>
          <w:b/>
          <w:szCs w:val="22"/>
          <w:lang w:val="en-US"/>
        </w:rPr>
        <w:t xml:space="preserve">The PCIM Europe experience is not over yet: the </w:t>
      </w:r>
      <w:r w:rsidR="0018540F">
        <w:rPr>
          <w:rFonts w:cs="Arial"/>
          <w:b/>
          <w:szCs w:val="22"/>
          <w:lang w:val="en-US"/>
        </w:rPr>
        <w:t>online</w:t>
      </w:r>
      <w:r w:rsidRPr="00A9549F">
        <w:rPr>
          <w:rFonts w:cs="Arial"/>
          <w:b/>
          <w:szCs w:val="22"/>
          <w:lang w:val="en-US"/>
        </w:rPr>
        <w:t xml:space="preserve"> event platform</w:t>
      </w:r>
      <w:r w:rsidR="0018540F">
        <w:rPr>
          <w:rFonts w:cs="Arial"/>
          <w:b/>
          <w:szCs w:val="22"/>
          <w:lang w:val="en-US"/>
        </w:rPr>
        <w:t xml:space="preserve"> opens its digital doors</w:t>
      </w:r>
      <w:r w:rsidRPr="00A9549F">
        <w:rPr>
          <w:rFonts w:cs="Arial"/>
          <w:b/>
          <w:szCs w:val="22"/>
          <w:lang w:val="en-US"/>
        </w:rPr>
        <w:t>.</w:t>
      </w:r>
    </w:p>
    <w:p w14:paraId="0A94BE6D" w14:textId="77777777" w:rsidR="00A9549F" w:rsidRPr="00A9549F" w:rsidRDefault="00A9549F" w:rsidP="00A9549F">
      <w:pPr>
        <w:spacing w:line="320" w:lineRule="exact"/>
        <w:rPr>
          <w:rFonts w:cs="Arial"/>
          <w:szCs w:val="22"/>
          <w:lang w:val="en-US"/>
        </w:rPr>
      </w:pPr>
    </w:p>
    <w:p w14:paraId="075A161F" w14:textId="79F18050" w:rsidR="00A9549F" w:rsidRPr="00A9549F" w:rsidRDefault="00A9549F" w:rsidP="00A9549F">
      <w:pPr>
        <w:spacing w:line="320" w:lineRule="exact"/>
        <w:rPr>
          <w:rFonts w:cs="Arial"/>
          <w:szCs w:val="22"/>
          <w:lang w:val="en-US"/>
        </w:rPr>
      </w:pPr>
      <w:r w:rsidRPr="00A9549F">
        <w:rPr>
          <w:rFonts w:cs="Arial"/>
          <w:szCs w:val="22"/>
          <w:lang w:val="en-US"/>
        </w:rPr>
        <w:t>For all those who would like to experience even more PCIM or did not have the opportunity to travel to Nuremberg in person, the PCIM Eu</w:t>
      </w:r>
      <w:r w:rsidR="00F96352">
        <w:rPr>
          <w:rFonts w:cs="Arial"/>
          <w:szCs w:val="22"/>
          <w:lang w:val="en-US"/>
        </w:rPr>
        <w:t xml:space="preserve">rope digital follow-up on 18 May </w:t>
      </w:r>
      <w:r w:rsidRPr="00A9549F">
        <w:rPr>
          <w:rFonts w:cs="Arial"/>
          <w:szCs w:val="22"/>
          <w:lang w:val="en-US"/>
        </w:rPr>
        <w:t xml:space="preserve">2022 on the digital event platform offers another opportunity to discover selected product innovations and industry trends as well as to establish and intensify contacts. In addition, recordings of the forum and conference presentations </w:t>
      </w:r>
      <w:proofErr w:type="gramStart"/>
      <w:r w:rsidRPr="00A9549F">
        <w:rPr>
          <w:rFonts w:cs="Arial"/>
          <w:szCs w:val="22"/>
          <w:lang w:val="en-US"/>
        </w:rPr>
        <w:t>can be viewed</w:t>
      </w:r>
      <w:proofErr w:type="gramEnd"/>
      <w:r w:rsidRPr="00A9549F">
        <w:rPr>
          <w:rFonts w:cs="Arial"/>
          <w:szCs w:val="22"/>
          <w:lang w:val="en-US"/>
        </w:rPr>
        <w:t xml:space="preserve"> on demand. The digital platform will be available until </w:t>
      </w:r>
      <w:r w:rsidR="00E14F4B">
        <w:rPr>
          <w:rFonts w:cs="Arial"/>
          <w:szCs w:val="22"/>
          <w:lang w:val="en-US"/>
        </w:rPr>
        <w:t>30 June</w:t>
      </w:r>
      <w:r w:rsidRPr="00A9549F">
        <w:rPr>
          <w:rFonts w:cs="Arial"/>
          <w:szCs w:val="22"/>
          <w:lang w:val="en-US"/>
        </w:rPr>
        <w:t xml:space="preserve"> 2022.</w:t>
      </w:r>
    </w:p>
    <w:p w14:paraId="21FE7086" w14:textId="77777777" w:rsidR="00A9539C" w:rsidRPr="00A56DB5" w:rsidRDefault="00A9539C" w:rsidP="00A9539C">
      <w:pPr>
        <w:spacing w:line="280" w:lineRule="atLeast"/>
        <w:rPr>
          <w:rFonts w:cs="Arial"/>
          <w:szCs w:val="22"/>
          <w:lang w:val="en-US"/>
        </w:rPr>
      </w:pPr>
    </w:p>
    <w:p w14:paraId="2301C64D" w14:textId="77777777" w:rsidR="00E92D87" w:rsidRPr="00A9549F" w:rsidRDefault="00E92D87" w:rsidP="00E92D87">
      <w:pPr>
        <w:spacing w:line="320" w:lineRule="atLeast"/>
        <w:rPr>
          <w:rFonts w:cs="Arial"/>
          <w:b/>
          <w:sz w:val="17"/>
          <w:szCs w:val="17"/>
          <w:lang w:val="en-US"/>
        </w:rPr>
      </w:pPr>
      <w:bookmarkStart w:id="6" w:name="OLE_LINK1"/>
      <w:r w:rsidRPr="00A9549F">
        <w:rPr>
          <w:rFonts w:cs="Arial"/>
          <w:b/>
          <w:sz w:val="17"/>
          <w:szCs w:val="17"/>
          <w:lang w:val="en-US"/>
        </w:rPr>
        <w:t xml:space="preserve">About Mesago </w:t>
      </w:r>
      <w:proofErr w:type="spellStart"/>
      <w:r w:rsidRPr="00A9549F">
        <w:rPr>
          <w:rFonts w:cs="Arial"/>
          <w:b/>
          <w:sz w:val="17"/>
          <w:szCs w:val="17"/>
          <w:lang w:val="en-US"/>
        </w:rPr>
        <w:t>Messe</w:t>
      </w:r>
      <w:proofErr w:type="spellEnd"/>
      <w:r w:rsidRPr="00A9549F">
        <w:rPr>
          <w:rFonts w:cs="Arial"/>
          <w:b/>
          <w:sz w:val="17"/>
          <w:szCs w:val="17"/>
          <w:lang w:val="en-US"/>
        </w:rPr>
        <w:t xml:space="preserve"> Frankfurt</w:t>
      </w:r>
    </w:p>
    <w:p w14:paraId="16214A8C" w14:textId="4B01CA41" w:rsidR="00E92D87" w:rsidRPr="001E7EBE" w:rsidRDefault="00E92D87" w:rsidP="00E92D87">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w:t>
      </w:r>
      <w:proofErr w:type="spellStart"/>
      <w:r w:rsidRPr="001E7EBE">
        <w:rPr>
          <w:rFonts w:cs="Arial"/>
          <w:sz w:val="17"/>
          <w:szCs w:val="17"/>
          <w:lang w:val="en-GB"/>
        </w:rPr>
        <w:t>Messe</w:t>
      </w:r>
      <w:proofErr w:type="spellEnd"/>
      <w:r w:rsidRPr="001E7EBE">
        <w:rPr>
          <w:rFonts w:cs="Arial"/>
          <w:sz w:val="17"/>
          <w:szCs w:val="17"/>
          <w:lang w:val="en-GB"/>
        </w:rPr>
        <w:t xml:space="preserve"> Frankfurt Group. Mesago operates internationally and </w:t>
      </w:r>
      <w:proofErr w:type="gramStart"/>
      <w:r w:rsidRPr="001E7EBE">
        <w:rPr>
          <w:rFonts w:cs="Arial"/>
          <w:sz w:val="17"/>
          <w:szCs w:val="17"/>
          <w:lang w:val="en-GB"/>
        </w:rPr>
        <w:t>is not tied</w:t>
      </w:r>
      <w:proofErr w:type="gramEnd"/>
      <w:r w:rsidRPr="001E7EBE">
        <w:rPr>
          <w:rFonts w:cs="Arial"/>
          <w:sz w:val="17"/>
          <w:szCs w:val="17"/>
          <w:lang w:val="en-GB"/>
        </w:rPr>
        <w:t xml:space="preserve"> to a specific venue. </w:t>
      </w:r>
      <w:r w:rsidR="006B1029">
        <w:rPr>
          <w:rFonts w:cs="Arial"/>
          <w:sz w:val="17"/>
          <w:szCs w:val="17"/>
          <w:lang w:val="en-GB"/>
        </w:rPr>
        <w:t xml:space="preserve">With </w:t>
      </w:r>
      <w:r w:rsidR="00470977">
        <w:rPr>
          <w:rFonts w:cs="Arial"/>
          <w:sz w:val="17"/>
          <w:szCs w:val="17"/>
          <w:lang w:val="en-GB"/>
        </w:rPr>
        <w:t>around 15</w:t>
      </w:r>
      <w:r w:rsidRPr="001E7EBE">
        <w:rPr>
          <w:rFonts w:cs="Arial"/>
          <w:sz w:val="17"/>
          <w:szCs w:val="17"/>
          <w:lang w:val="en-GB"/>
        </w:rPr>
        <w:t xml:space="preserve">0 members of </w:t>
      </w:r>
      <w:proofErr w:type="gramStart"/>
      <w:r w:rsidRPr="001E7EBE">
        <w:rPr>
          <w:rFonts w:cs="Arial"/>
          <w:sz w:val="17"/>
          <w:szCs w:val="17"/>
          <w:lang w:val="en-GB"/>
        </w:rPr>
        <w:t>staff</w:t>
      </w:r>
      <w:proofErr w:type="gramEnd"/>
      <w:r w:rsidRPr="001E7EBE">
        <w:rPr>
          <w:rFonts w:cs="Arial"/>
          <w:sz w:val="17"/>
          <w:szCs w:val="17"/>
          <w:lang w:val="en-GB"/>
        </w:rPr>
        <w:t xml:space="preserve">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8" w:history="1">
        <w:r w:rsidRPr="001E7EBE">
          <w:rPr>
            <w:rFonts w:cs="Arial"/>
            <w:sz w:val="17"/>
            <w:szCs w:val="17"/>
            <w:lang w:val="en-GB"/>
          </w:rPr>
          <w:t>mesago.com</w:t>
        </w:r>
      </w:hyperlink>
      <w:r w:rsidRPr="001E7EBE">
        <w:rPr>
          <w:rFonts w:cs="Arial"/>
          <w:sz w:val="17"/>
          <w:szCs w:val="17"/>
          <w:lang w:val="en-US"/>
        </w:rPr>
        <w:t>)</w:t>
      </w:r>
    </w:p>
    <w:bookmarkEnd w:id="6"/>
    <w:p w14:paraId="163596C8" w14:textId="77777777" w:rsidR="00E92D87" w:rsidRDefault="00E92D87" w:rsidP="00E92D87">
      <w:pPr>
        <w:spacing w:line="280" w:lineRule="atLeast"/>
        <w:rPr>
          <w:sz w:val="17"/>
          <w:szCs w:val="17"/>
          <w:lang w:val="en-US"/>
        </w:rPr>
      </w:pPr>
    </w:p>
    <w:p w14:paraId="544ACF9A" w14:textId="77777777" w:rsidR="00811C84" w:rsidRPr="00846FBD" w:rsidRDefault="00811C84" w:rsidP="00811C84">
      <w:pPr>
        <w:pStyle w:val="Kopfzeile"/>
        <w:tabs>
          <w:tab w:val="clear" w:pos="4819"/>
          <w:tab w:val="clear" w:pos="9071"/>
        </w:tabs>
        <w:spacing w:line="280" w:lineRule="atLeast"/>
        <w:rPr>
          <w:rFonts w:cs="Arial"/>
          <w:noProof/>
          <w:sz w:val="17"/>
          <w:szCs w:val="17"/>
          <w:lang w:val="en-US"/>
        </w:rPr>
      </w:pPr>
      <w:r w:rsidRPr="00846FBD">
        <w:rPr>
          <w:rFonts w:cs="Arial"/>
          <w:b/>
          <w:bCs/>
          <w:noProof/>
          <w:sz w:val="17"/>
          <w:szCs w:val="17"/>
          <w:lang w:val="en-GB"/>
        </w:rPr>
        <w:t>Background information on Messe Frankfurt</w:t>
      </w:r>
    </w:p>
    <w:p w14:paraId="13B23CFD" w14:textId="77777777" w:rsidR="006E511D" w:rsidRDefault="006E511D" w:rsidP="006E511D">
      <w:pPr>
        <w:spacing w:line="280" w:lineRule="atLeast"/>
        <w:contextualSpacing/>
        <w:rPr>
          <w:rFonts w:cs="Arial"/>
          <w:sz w:val="17"/>
          <w:szCs w:val="17"/>
          <w:lang w:val="en-US"/>
        </w:rPr>
      </w:pPr>
      <w:r w:rsidRPr="001B6158">
        <w:rPr>
          <w:iCs/>
          <w:sz w:val="17"/>
          <w:szCs w:val="17"/>
          <w:lang w:val="en-US"/>
        </w:rPr>
        <w:t xml:space="preserve">The </w:t>
      </w:r>
      <w:proofErr w:type="spellStart"/>
      <w:r w:rsidRPr="001B6158">
        <w:rPr>
          <w:iCs/>
          <w:sz w:val="17"/>
          <w:szCs w:val="17"/>
          <w:lang w:val="en-US"/>
        </w:rPr>
        <w:t>Messe</w:t>
      </w:r>
      <w:proofErr w:type="spellEnd"/>
      <w:r w:rsidRPr="001B6158">
        <w:rPr>
          <w:iCs/>
          <w:sz w:val="17"/>
          <w:szCs w:val="17"/>
          <w:lang w:val="en-US"/>
        </w:rPr>
        <w:t xml:space="preserve"> Frankfurt Group is the world’s largest trade fair, congress and event </w:t>
      </w:r>
      <w:proofErr w:type="spellStart"/>
      <w:r w:rsidRPr="001B6158">
        <w:rPr>
          <w:iCs/>
          <w:sz w:val="17"/>
          <w:szCs w:val="17"/>
          <w:lang w:val="en-US"/>
        </w:rPr>
        <w:t>organiser</w:t>
      </w:r>
      <w:proofErr w:type="spellEnd"/>
      <w:r w:rsidRPr="001B6158">
        <w:rPr>
          <w:iCs/>
          <w:sz w:val="17"/>
          <w:szCs w:val="17"/>
          <w:lang w:val="en-US"/>
        </w:rPr>
        <w:t xml:space="preserve"> with its own exhibition grounds. The Group employs approximately 2,450 people at its headquarters in Frankfurt am Main and in 29 subsidiaries around the world. </w:t>
      </w:r>
      <w:r w:rsidRPr="001B6158">
        <w:rPr>
          <w:sz w:val="17"/>
          <w:szCs w:val="17"/>
          <w:lang w:val="en-GB"/>
        </w:rPr>
        <w:t xml:space="preserve">The company generated annual sales of approximately €257 million in 2020 </w:t>
      </w:r>
      <w:r w:rsidRPr="001B6158">
        <w:rPr>
          <w:noProof/>
          <w:sz w:val="17"/>
          <w:szCs w:val="17"/>
          <w:lang w:val="en-GB"/>
        </w:rPr>
        <w:t>after having recorded sales of €736 million the previous year.</w:t>
      </w:r>
      <w:r w:rsidRPr="001B6158">
        <w:rPr>
          <w:sz w:val="17"/>
          <w:szCs w:val="17"/>
          <w:lang w:val="en-GB"/>
        </w:rPr>
        <w:t xml:space="preserve"> Even in difficult times</w:t>
      </w:r>
      <w:r>
        <w:rPr>
          <w:sz w:val="17"/>
          <w:szCs w:val="17"/>
          <w:lang w:val="en-GB"/>
        </w:rPr>
        <w:t xml:space="preserve"> caused by the coronavirus pandemic, we </w:t>
      </w:r>
      <w:proofErr w:type="gramStart"/>
      <w:r>
        <w:rPr>
          <w:sz w:val="17"/>
          <w:szCs w:val="17"/>
          <w:lang w:val="en-GB"/>
        </w:rPr>
        <w:t>are globally networked</w:t>
      </w:r>
      <w:proofErr w:type="gramEnd"/>
      <w:r>
        <w:rPr>
          <w:sz w:val="17"/>
          <w:szCs w:val="17"/>
          <w:lang w:val="en-GB"/>
        </w:rPr>
        <w:t xml:space="preserve"> with our industry sectors. We have close ties with our industry sectors and serve our customers’ business interests efficiently within the framework of our Fairs &amp; Events, Locations and Services business fields. One of the Group’s key USPs is its </w:t>
      </w:r>
      <w:proofErr w:type="gramStart"/>
      <w:r>
        <w:rPr>
          <w:sz w:val="17"/>
          <w:szCs w:val="17"/>
          <w:lang w:val="en-GB"/>
        </w:rPr>
        <w:t>closely knit</w:t>
      </w:r>
      <w:proofErr w:type="gramEnd"/>
      <w:r>
        <w:rPr>
          <w:sz w:val="17"/>
          <w:szCs w:val="17"/>
          <w:lang w:val="en-GB"/>
        </w:rPr>
        <w:t xml:space="preserve"> global sales network, which extends throughout the world. Our comprehensive range of services – both onsite and online – ensures that customers worldwide enjoy consistently high quality and flexibility when planning, organising and running their events. We are expanding our digital expertise with new business models. The wide range of services includes renting exhibition grounds, trade fair construction and marketing, personnel and food services. Headquartered in Frankfurt am Main, the company </w:t>
      </w:r>
      <w:proofErr w:type="gramStart"/>
      <w:r>
        <w:rPr>
          <w:sz w:val="17"/>
          <w:szCs w:val="17"/>
          <w:lang w:val="en-GB"/>
        </w:rPr>
        <w:t>is owned</w:t>
      </w:r>
      <w:proofErr w:type="gramEnd"/>
      <w:r>
        <w:rPr>
          <w:sz w:val="17"/>
          <w:szCs w:val="17"/>
          <w:lang w:val="en-GB"/>
        </w:rPr>
        <w:t xml:space="preserve"> by the City of Frankfurt (60 percent) and the State of Hesse (40 percent). </w:t>
      </w:r>
    </w:p>
    <w:p w14:paraId="71716D4C" w14:textId="4AC96CB0" w:rsidR="00F21328" w:rsidRPr="00C526B8" w:rsidRDefault="006E511D" w:rsidP="00C526B8">
      <w:pPr>
        <w:spacing w:line="280" w:lineRule="atLeast"/>
        <w:ind w:right="-284"/>
        <w:contextualSpacing/>
        <w:rPr>
          <w:rFonts w:cs="Arial"/>
          <w:sz w:val="17"/>
          <w:szCs w:val="17"/>
          <w:lang w:val="en-GB"/>
        </w:rPr>
      </w:pPr>
      <w:r>
        <w:rPr>
          <w:rFonts w:cs="Arial"/>
          <w:sz w:val="17"/>
          <w:szCs w:val="17"/>
          <w:lang w:val="en-GB"/>
        </w:rPr>
        <w:lastRenderedPageBreak/>
        <w:t xml:space="preserve">For more information, please visit our website </w:t>
      </w:r>
      <w:proofErr w:type="gramStart"/>
      <w:r>
        <w:rPr>
          <w:rFonts w:cs="Arial"/>
          <w:sz w:val="17"/>
          <w:szCs w:val="17"/>
          <w:lang w:val="en-GB"/>
        </w:rPr>
        <w:t>at:</w:t>
      </w:r>
      <w:proofErr w:type="gramEnd"/>
      <w:r>
        <w:rPr>
          <w:rFonts w:cs="Arial"/>
          <w:sz w:val="17"/>
          <w:szCs w:val="17"/>
          <w:lang w:val="en-GB"/>
        </w:rPr>
        <w:t xml:space="preserve"> </w:t>
      </w:r>
      <w:hyperlink r:id="rId9" w:history="1">
        <w:r>
          <w:rPr>
            <w:rStyle w:val="Hyperlink"/>
            <w:rFonts w:cs="Arial"/>
            <w:sz w:val="17"/>
            <w:szCs w:val="17"/>
            <w:lang w:val="en-GB"/>
          </w:rPr>
          <w:t>www.messefrankfurt.com</w:t>
        </w:r>
      </w:hyperlink>
    </w:p>
    <w:p w14:paraId="277AFD90" w14:textId="77777777" w:rsidR="00F21328" w:rsidRDefault="00F21328" w:rsidP="00E92D87">
      <w:pPr>
        <w:spacing w:line="280" w:lineRule="atLeast"/>
        <w:rPr>
          <w:rFonts w:cs="Arial"/>
          <w:sz w:val="17"/>
          <w:szCs w:val="17"/>
          <w:lang w:val="en-GB"/>
        </w:rPr>
      </w:pPr>
    </w:p>
    <w:p w14:paraId="345E4804" w14:textId="77777777" w:rsidR="00F21328" w:rsidRDefault="00F21328" w:rsidP="00E92D87">
      <w:pPr>
        <w:spacing w:line="280" w:lineRule="atLeast"/>
        <w:rPr>
          <w:rFonts w:cs="Arial"/>
          <w:sz w:val="17"/>
          <w:szCs w:val="17"/>
          <w:lang w:val="en-GB"/>
        </w:rPr>
      </w:pPr>
    </w:p>
    <w:p w14:paraId="1FFD9EF7" w14:textId="77777777" w:rsidR="00F21328" w:rsidRDefault="00F21328" w:rsidP="00E92D87">
      <w:pPr>
        <w:spacing w:line="280" w:lineRule="atLeast"/>
        <w:rPr>
          <w:rFonts w:cs="Arial"/>
          <w:sz w:val="17"/>
          <w:szCs w:val="17"/>
          <w:lang w:val="en-GB"/>
        </w:rPr>
      </w:pPr>
    </w:p>
    <w:p w14:paraId="5FC83794" w14:textId="77777777" w:rsidR="00F21328" w:rsidRPr="00F56456" w:rsidRDefault="00F21328" w:rsidP="00E92D87">
      <w:pPr>
        <w:spacing w:line="280" w:lineRule="atLeast"/>
        <w:rPr>
          <w:rFonts w:cs="Arial"/>
          <w:sz w:val="17"/>
          <w:szCs w:val="17"/>
          <w:lang w:val="en-GB"/>
        </w:rPr>
      </w:pPr>
    </w:p>
    <w:sectPr w:rsidR="00F21328" w:rsidRPr="00F56456">
      <w:headerReference w:type="even" r:id="rId10"/>
      <w:headerReference w:type="default" r:id="rId11"/>
      <w:footerReference w:type="even"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362E9" w14:textId="77777777" w:rsidR="00C761E9" w:rsidRDefault="00C761E9">
      <w:r>
        <w:separator/>
      </w:r>
    </w:p>
  </w:endnote>
  <w:endnote w:type="continuationSeparator" w:id="0">
    <w:p w14:paraId="78D6D869" w14:textId="77777777" w:rsidR="00C761E9" w:rsidRDefault="00C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mbria"/>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D9F3" w14:textId="77777777" w:rsidR="007C3D0A" w:rsidRDefault="007C3D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EC1BE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5B6E0826" w14:textId="77777777" w:rsidR="00ED1F74" w:rsidRDefault="00F63F5D">
                    <w:pPr>
                      <w:spacing w:line="240" w:lineRule="atLeast"/>
                    </w:pPr>
                    <w:bookmarkStart w:id="8" w:name="Seitetext"/>
                    <w:bookmarkEnd w:id="8"/>
                    <w:r>
                      <w:t xml:space="preserve">Page </w:t>
                    </w:r>
                    <w:r>
                      <w:fldChar w:fldCharType="begin"/>
                    </w:r>
                    <w:r>
                      <w:instrText xml:space="preserve"> PAGE   \* MERGEFORMAT </w:instrText>
                    </w:r>
                    <w:r>
                      <w:fldChar w:fldCharType="separate"/>
                    </w:r>
                    <w:r w:rsidR="00EC1BE3">
                      <w:rPr>
                        <w:noProof/>
                      </w:rPr>
                      <w:t>3</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967DF83" w14:textId="39FC7811" w:rsidR="001A6029" w:rsidRPr="00700AC2" w:rsidRDefault="00957B35" w:rsidP="001A6029">
                          <w:pPr>
                            <w:spacing w:line="200" w:lineRule="exact"/>
                            <w:rPr>
                              <w:rFonts w:cs="Arial"/>
                              <w:color w:val="000000" w:themeColor="text1"/>
                              <w:sz w:val="15"/>
                              <w:szCs w:val="15"/>
                              <w:lang w:val="en-US"/>
                            </w:rPr>
                          </w:pPr>
                          <w:proofErr w:type="spellStart"/>
                          <w:proofErr w:type="gramStart"/>
                          <w:r w:rsidRPr="00700AC2">
                            <w:rPr>
                              <w:rFonts w:cs="Arial"/>
                              <w:color w:val="000000" w:themeColor="text1"/>
                              <w:sz w:val="15"/>
                              <w:szCs w:val="15"/>
                              <w:lang w:val="en-US"/>
                            </w:rPr>
                            <w:t>pcim</w:t>
                          </w:r>
                          <w:proofErr w:type="spellEnd"/>
                          <w:proofErr w:type="gramEnd"/>
                          <w:r w:rsidRPr="00700AC2">
                            <w:rPr>
                              <w:rFonts w:cs="Arial"/>
                              <w:color w:val="000000" w:themeColor="text1"/>
                              <w:sz w:val="15"/>
                              <w:szCs w:val="15"/>
                              <w:lang w:val="en-US"/>
                            </w:rPr>
                            <w:t xml:space="preserve"> Europe</w:t>
                          </w:r>
                        </w:p>
                        <w:p w14:paraId="2590DAFE" w14:textId="77777777" w:rsidR="003D752C" w:rsidRPr="00700AC2" w:rsidRDefault="00B82C6F"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 xml:space="preserve">Nuremberg, </w:t>
                          </w:r>
                          <w:r w:rsidR="003D752C" w:rsidRPr="00700AC2">
                            <w:rPr>
                              <w:rFonts w:cs="Arial"/>
                              <w:color w:val="000000" w:themeColor="text1"/>
                              <w:sz w:val="15"/>
                              <w:szCs w:val="15"/>
                              <w:lang w:val="en-US"/>
                            </w:rPr>
                            <w:t>Germany,</w:t>
                          </w:r>
                        </w:p>
                        <w:p w14:paraId="1C04724E" w14:textId="178C8874" w:rsidR="007C3D0A" w:rsidRPr="00A56DB5" w:rsidRDefault="007C3D0A" w:rsidP="007C3D0A">
                          <w:pPr>
                            <w:spacing w:line="200" w:lineRule="exact"/>
                            <w:rPr>
                              <w:rFonts w:cs="Arial"/>
                              <w:color w:val="000000" w:themeColor="text1"/>
                              <w:sz w:val="15"/>
                              <w:szCs w:val="15"/>
                              <w:lang w:val="en-US"/>
                            </w:rPr>
                          </w:pPr>
                          <w:r w:rsidRPr="00A56DB5">
                            <w:rPr>
                              <w:rFonts w:cs="Arial"/>
                              <w:color w:val="000000" w:themeColor="text1"/>
                              <w:sz w:val="15"/>
                              <w:szCs w:val="15"/>
                              <w:lang w:val="en-US"/>
                            </w:rPr>
                            <w:t>10 – 12 May 2022</w:t>
                          </w:r>
                        </w:p>
                        <w:p w14:paraId="0952C1C5" w14:textId="7AEE1E11" w:rsidR="00957B35" w:rsidRPr="00700AC2" w:rsidRDefault="00957B35" w:rsidP="007C3D0A">
                          <w:pPr>
                            <w:spacing w:line="200" w:lineRule="exact"/>
                            <w:rPr>
                              <w:rFonts w:cs="Arial"/>
                              <w:color w:val="000000" w:themeColor="text1"/>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5967DF83" w14:textId="39FC7811" w:rsidR="001A6029" w:rsidRPr="00700AC2" w:rsidRDefault="00957B35" w:rsidP="001A6029">
                    <w:pPr>
                      <w:spacing w:line="200" w:lineRule="exact"/>
                      <w:rPr>
                        <w:rFonts w:cs="Arial"/>
                        <w:color w:val="000000" w:themeColor="text1"/>
                        <w:sz w:val="15"/>
                        <w:szCs w:val="15"/>
                        <w:lang w:val="en-US"/>
                      </w:rPr>
                    </w:pPr>
                    <w:proofErr w:type="spellStart"/>
                    <w:proofErr w:type="gramStart"/>
                    <w:r w:rsidRPr="00700AC2">
                      <w:rPr>
                        <w:rFonts w:cs="Arial"/>
                        <w:color w:val="000000" w:themeColor="text1"/>
                        <w:sz w:val="15"/>
                        <w:szCs w:val="15"/>
                        <w:lang w:val="en-US"/>
                      </w:rPr>
                      <w:t>pcim</w:t>
                    </w:r>
                    <w:proofErr w:type="spellEnd"/>
                    <w:proofErr w:type="gramEnd"/>
                    <w:r w:rsidRPr="00700AC2">
                      <w:rPr>
                        <w:rFonts w:cs="Arial"/>
                        <w:color w:val="000000" w:themeColor="text1"/>
                        <w:sz w:val="15"/>
                        <w:szCs w:val="15"/>
                        <w:lang w:val="en-US"/>
                      </w:rPr>
                      <w:t xml:space="preserve"> Europe</w:t>
                    </w:r>
                  </w:p>
                  <w:p w14:paraId="2590DAFE" w14:textId="77777777" w:rsidR="003D752C" w:rsidRPr="00700AC2" w:rsidRDefault="00B82C6F"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 xml:space="preserve">Nuremberg, </w:t>
                    </w:r>
                    <w:r w:rsidR="003D752C" w:rsidRPr="00700AC2">
                      <w:rPr>
                        <w:rFonts w:cs="Arial"/>
                        <w:color w:val="000000" w:themeColor="text1"/>
                        <w:sz w:val="15"/>
                        <w:szCs w:val="15"/>
                        <w:lang w:val="en-US"/>
                      </w:rPr>
                      <w:t>Germany,</w:t>
                    </w:r>
                  </w:p>
                  <w:p w14:paraId="1C04724E" w14:textId="178C8874" w:rsidR="007C3D0A" w:rsidRPr="00A56DB5" w:rsidRDefault="007C3D0A" w:rsidP="007C3D0A">
                    <w:pPr>
                      <w:spacing w:line="200" w:lineRule="exact"/>
                      <w:rPr>
                        <w:rFonts w:cs="Arial"/>
                        <w:color w:val="000000" w:themeColor="text1"/>
                        <w:sz w:val="15"/>
                        <w:szCs w:val="15"/>
                        <w:lang w:val="en-US"/>
                      </w:rPr>
                    </w:pPr>
                    <w:r w:rsidRPr="00A56DB5">
                      <w:rPr>
                        <w:rFonts w:cs="Arial"/>
                        <w:color w:val="000000" w:themeColor="text1"/>
                        <w:sz w:val="15"/>
                        <w:szCs w:val="15"/>
                        <w:lang w:val="en-US"/>
                      </w:rPr>
                      <w:t>10 – 12 May 2022</w:t>
                    </w:r>
                  </w:p>
                  <w:p w14:paraId="0952C1C5" w14:textId="7AEE1E11" w:rsidR="00957B35" w:rsidRPr="00700AC2" w:rsidRDefault="00957B35" w:rsidP="007C3D0A">
                    <w:pPr>
                      <w:spacing w:line="200" w:lineRule="exact"/>
                      <w:rPr>
                        <w:rFonts w:cs="Arial"/>
                        <w:color w:val="000000" w:themeColor="text1"/>
                        <w:sz w:val="15"/>
                        <w:szCs w:val="15"/>
                        <w:lang w:val="en-US"/>
                      </w:rPr>
                    </w:pP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E645" w14:textId="25BB684D"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5D">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proofErr w:type="spellStart"/>
                          <w:r w:rsidRPr="006E471B">
                            <w:rPr>
                              <w:rFonts w:cs="Arial"/>
                              <w:color w:val="000000" w:themeColor="text1"/>
                              <w:sz w:val="15"/>
                              <w:szCs w:val="15"/>
                            </w:rPr>
                            <w:t>Rotebuehlstr</w:t>
                          </w:r>
                          <w:proofErr w:type="spellEnd"/>
                          <w:r w:rsidRPr="006E471B">
                            <w:rPr>
                              <w:rFonts w:cs="Arial"/>
                              <w:color w:val="000000" w:themeColor="text1"/>
                              <w:sz w:val="15"/>
                              <w:szCs w:val="15"/>
                            </w:rPr>
                            <w:t xml:space="preserve">.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proofErr w:type="gramStart"/>
                          <w:r w:rsidRPr="006E471B">
                            <w:rPr>
                              <w:rFonts w:cs="Arial"/>
                              <w:color w:val="000000" w:themeColor="text1"/>
                              <w:sz w:val="15"/>
                              <w:szCs w:val="15"/>
                              <w:lang w:val="en-US"/>
                            </w:rPr>
                            <w:t>70178</w:t>
                          </w:r>
                          <w:proofErr w:type="gramEnd"/>
                          <w:r w:rsidRPr="006E471B">
                            <w:rPr>
                              <w:rFonts w:cs="Arial"/>
                              <w:color w:val="000000" w:themeColor="text1"/>
                              <w:sz w:val="15"/>
                              <w:szCs w:val="15"/>
                              <w:lang w:val="en-US"/>
                            </w:rPr>
                            <w:t xml:space="preserve">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Petra Haarburger</w:t>
                          </w:r>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7AA1FE0C"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 xml:space="preserve">Register Court: Local Court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" filled="f" stroked="f">
              <v:textbox inset="0,0,0,0">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proofErr w:type="spellStart"/>
                    <w:r w:rsidRPr="006E471B">
                      <w:rPr>
                        <w:rFonts w:cs="Arial"/>
                        <w:color w:val="000000" w:themeColor="text1"/>
                        <w:sz w:val="15"/>
                        <w:szCs w:val="15"/>
                      </w:rPr>
                      <w:t>Rotebuehlstr</w:t>
                    </w:r>
                    <w:proofErr w:type="spellEnd"/>
                    <w:r w:rsidRPr="006E471B">
                      <w:rPr>
                        <w:rFonts w:cs="Arial"/>
                        <w:color w:val="000000" w:themeColor="text1"/>
                        <w:sz w:val="15"/>
                        <w:szCs w:val="15"/>
                      </w:rPr>
                      <w:t xml:space="preserve">.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proofErr w:type="gramStart"/>
                    <w:r w:rsidRPr="006E471B">
                      <w:rPr>
                        <w:rFonts w:cs="Arial"/>
                        <w:color w:val="000000" w:themeColor="text1"/>
                        <w:sz w:val="15"/>
                        <w:szCs w:val="15"/>
                        <w:lang w:val="en-US"/>
                      </w:rPr>
                      <w:t>70178</w:t>
                    </w:r>
                    <w:proofErr w:type="gramEnd"/>
                    <w:r w:rsidRPr="006E471B">
                      <w:rPr>
                        <w:rFonts w:cs="Arial"/>
                        <w:color w:val="000000" w:themeColor="text1"/>
                        <w:sz w:val="15"/>
                        <w:szCs w:val="15"/>
                        <w:lang w:val="en-US"/>
                      </w:rPr>
                      <w:t xml:space="preserve">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Petra Haarburger</w:t>
                    </w:r>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7AA1FE0C"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 xml:space="preserve">Register Court: Local Court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D3AA2" w14:textId="77777777" w:rsidR="00C761E9" w:rsidRDefault="00C761E9">
      <w:r>
        <w:separator/>
      </w:r>
    </w:p>
  </w:footnote>
  <w:footnote w:type="continuationSeparator" w:id="0">
    <w:p w14:paraId="2F31DE5B" w14:textId="77777777" w:rsidR="00C761E9" w:rsidRDefault="00C7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EEBB" w14:textId="77777777" w:rsidR="007C3D0A" w:rsidRDefault="007C3D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3FFA" w14:textId="77777777" w:rsidR="00ED1F74" w:rsidRDefault="00ED1F74">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420EA3E9" w:rsidR="00ED1F74" w:rsidRDefault="002B4A8E">
          <w:pPr>
            <w:tabs>
              <w:tab w:val="left" w:pos="4138"/>
            </w:tabs>
            <w:spacing w:line="240" w:lineRule="auto"/>
            <w:jc w:val="right"/>
            <w:rPr>
              <w:b/>
              <w:sz w:val="28"/>
              <w:szCs w:val="28"/>
            </w:rPr>
          </w:pPr>
          <w:r>
            <w:rPr>
              <w:noProof/>
            </w:rPr>
            <w:drawing>
              <wp:anchor distT="0" distB="0" distL="114300" distR="114300" simplePos="0" relativeHeight="251672064" behindDoc="0" locked="0" layoutInCell="1" allowOverlap="1" wp14:anchorId="46B2EA06" wp14:editId="58C8D3DA">
                <wp:simplePos x="0" y="0"/>
                <wp:positionH relativeFrom="column">
                  <wp:posOffset>4662805</wp:posOffset>
                </wp:positionH>
                <wp:positionV relativeFrom="paragraph">
                  <wp:posOffset>659130</wp:posOffset>
                </wp:positionV>
                <wp:extent cx="927100" cy="571500"/>
                <wp:effectExtent l="0" t="0" r="12700" b="12700"/>
                <wp:wrapNone/>
                <wp:docPr id="23" name="Bild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D2040">
            <w:rPr>
              <w:noProof/>
            </w:rPr>
            <mc:AlternateContent>
              <mc:Choice Requires="wps">
                <w:drawing>
                  <wp:anchor distT="0" distB="0" distL="114300" distR="114300" simplePos="0" relativeHeight="251666944" behindDoc="1" locked="0" layoutInCell="1" allowOverlap="1" wp14:anchorId="5C2DB5B2" wp14:editId="47A93979">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98"/>
    <w:rsid w:val="000103D4"/>
    <w:rsid w:val="00081EB8"/>
    <w:rsid w:val="000A3037"/>
    <w:rsid w:val="000C5FBB"/>
    <w:rsid w:val="001328EA"/>
    <w:rsid w:val="0018540F"/>
    <w:rsid w:val="001A6029"/>
    <w:rsid w:val="001E4175"/>
    <w:rsid w:val="002B4A8E"/>
    <w:rsid w:val="002C7284"/>
    <w:rsid w:val="002D4087"/>
    <w:rsid w:val="002E3A34"/>
    <w:rsid w:val="003508E3"/>
    <w:rsid w:val="003A1ADA"/>
    <w:rsid w:val="003D0AF8"/>
    <w:rsid w:val="003D752C"/>
    <w:rsid w:val="00456D3B"/>
    <w:rsid w:val="00466E77"/>
    <w:rsid w:val="00470977"/>
    <w:rsid w:val="004755AE"/>
    <w:rsid w:val="00511ED8"/>
    <w:rsid w:val="00533CC4"/>
    <w:rsid w:val="0059533A"/>
    <w:rsid w:val="0060446C"/>
    <w:rsid w:val="00611907"/>
    <w:rsid w:val="00626C74"/>
    <w:rsid w:val="00691EB1"/>
    <w:rsid w:val="006B1029"/>
    <w:rsid w:val="006C2B69"/>
    <w:rsid w:val="006E471B"/>
    <w:rsid w:val="006E511D"/>
    <w:rsid w:val="00700AC2"/>
    <w:rsid w:val="00701282"/>
    <w:rsid w:val="007057B0"/>
    <w:rsid w:val="007061D5"/>
    <w:rsid w:val="00746E53"/>
    <w:rsid w:val="00793CCD"/>
    <w:rsid w:val="007C3D0A"/>
    <w:rsid w:val="00811C84"/>
    <w:rsid w:val="008738D7"/>
    <w:rsid w:val="008902AF"/>
    <w:rsid w:val="008A214C"/>
    <w:rsid w:val="008C72A7"/>
    <w:rsid w:val="008E0EEC"/>
    <w:rsid w:val="00905620"/>
    <w:rsid w:val="00925B00"/>
    <w:rsid w:val="00925C50"/>
    <w:rsid w:val="00957B35"/>
    <w:rsid w:val="009655CA"/>
    <w:rsid w:val="00966898"/>
    <w:rsid w:val="009822F3"/>
    <w:rsid w:val="00993BE7"/>
    <w:rsid w:val="009A59CF"/>
    <w:rsid w:val="009C32E9"/>
    <w:rsid w:val="00A25CB0"/>
    <w:rsid w:val="00A44098"/>
    <w:rsid w:val="00A56DB5"/>
    <w:rsid w:val="00A65D46"/>
    <w:rsid w:val="00A9539C"/>
    <w:rsid w:val="00A9549F"/>
    <w:rsid w:val="00AA470D"/>
    <w:rsid w:val="00B04C44"/>
    <w:rsid w:val="00B12E91"/>
    <w:rsid w:val="00B4487B"/>
    <w:rsid w:val="00B82C6F"/>
    <w:rsid w:val="00BC1A05"/>
    <w:rsid w:val="00BD2040"/>
    <w:rsid w:val="00BE07A1"/>
    <w:rsid w:val="00C526B8"/>
    <w:rsid w:val="00C761E9"/>
    <w:rsid w:val="00C841CC"/>
    <w:rsid w:val="00CE2D28"/>
    <w:rsid w:val="00D66C38"/>
    <w:rsid w:val="00D925D3"/>
    <w:rsid w:val="00DA6442"/>
    <w:rsid w:val="00DA73EB"/>
    <w:rsid w:val="00DD4C6E"/>
    <w:rsid w:val="00DF47A4"/>
    <w:rsid w:val="00E14F4B"/>
    <w:rsid w:val="00E308C9"/>
    <w:rsid w:val="00E92D87"/>
    <w:rsid w:val="00EC1BE3"/>
    <w:rsid w:val="00EC75C8"/>
    <w:rsid w:val="00ED030E"/>
    <w:rsid w:val="00ED1F74"/>
    <w:rsid w:val="00EE09C0"/>
    <w:rsid w:val="00F21328"/>
    <w:rsid w:val="00F24CD2"/>
    <w:rsid w:val="00F27A6C"/>
    <w:rsid w:val="00F56456"/>
    <w:rsid w:val="00F63F5D"/>
    <w:rsid w:val="00F84C51"/>
    <w:rsid w:val="00F96352"/>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paragraph" w:styleId="NurText">
    <w:name w:val="Plain Text"/>
    <w:basedOn w:val="Standard"/>
    <w:link w:val="NurTextZchn"/>
    <w:uiPriority w:val="99"/>
    <w:unhideWhenUsed/>
    <w:rsid w:val="00611907"/>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61190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4236">
      <w:bodyDiv w:val="1"/>
      <w:marLeft w:val="0"/>
      <w:marRight w:val="0"/>
      <w:marTop w:val="0"/>
      <w:marBottom w:val="0"/>
      <w:divBdr>
        <w:top w:val="none" w:sz="0" w:space="0" w:color="auto"/>
        <w:left w:val="none" w:sz="0" w:space="0" w:color="auto"/>
        <w:bottom w:val="none" w:sz="0" w:space="0" w:color="auto"/>
        <w:right w:val="none" w:sz="0" w:space="0" w:color="auto"/>
      </w:divBdr>
    </w:div>
    <w:div w:id="1327319944">
      <w:bodyDiv w:val="1"/>
      <w:marLeft w:val="0"/>
      <w:marRight w:val="0"/>
      <w:marTop w:val="0"/>
      <w:marBottom w:val="0"/>
      <w:divBdr>
        <w:top w:val="none" w:sz="0" w:space="0" w:color="auto"/>
        <w:left w:val="none" w:sz="0" w:space="0" w:color="auto"/>
        <w:bottom w:val="none" w:sz="0" w:space="0" w:color="auto"/>
        <w:right w:val="none" w:sz="0" w:space="0" w:color="auto"/>
      </w:divBdr>
    </w:div>
    <w:div w:id="1395547712">
      <w:bodyDiv w:val="1"/>
      <w:marLeft w:val="0"/>
      <w:marRight w:val="0"/>
      <w:marTop w:val="0"/>
      <w:marBottom w:val="0"/>
      <w:divBdr>
        <w:top w:val="none" w:sz="0" w:space="0" w:color="auto"/>
        <w:left w:val="none" w:sz="0" w:space="0" w:color="auto"/>
        <w:bottom w:val="none" w:sz="0" w:space="0" w:color="auto"/>
        <w:right w:val="none" w:sz="0" w:space="0" w:color="auto"/>
      </w:divBdr>
    </w:div>
    <w:div w:id="18028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Mesago/home.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cim-exhibitio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ssefrankfurt.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84B4-A1E3-46BB-B354-D7675D5F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5581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18</cp:revision>
  <cp:lastPrinted>2014-08-08T15:06:00Z</cp:lastPrinted>
  <dcterms:created xsi:type="dcterms:W3CDTF">2022-05-09T10:18:00Z</dcterms:created>
  <dcterms:modified xsi:type="dcterms:W3CDTF">2022-05-17T10:00:00Z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